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2A" w:rsidRDefault="00D61E2A" w:rsidP="00D61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 УЧЕБНОГО ПРЕДМЕТА</w:t>
      </w:r>
    </w:p>
    <w:p w:rsidR="00D61E2A" w:rsidRDefault="00D61E2A" w:rsidP="00D61E2A">
      <w:pPr>
        <w:shd w:val="clear" w:color="auto" w:fill="FFFFFF"/>
        <w:ind w:left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«ФИЗИКА»</w:t>
      </w:r>
    </w:p>
    <w:p w:rsidR="00D61E2A" w:rsidRDefault="00D61E2A" w:rsidP="00D61E2A">
      <w:pPr>
        <w:shd w:val="clear" w:color="auto" w:fill="FFFFFF"/>
        <w:ind w:left="568"/>
        <w:jc w:val="center"/>
        <w:rPr>
          <w:b/>
          <w:bCs/>
          <w:sz w:val="28"/>
          <w:szCs w:val="28"/>
        </w:rPr>
      </w:pPr>
    </w:p>
    <w:p w:rsidR="00D61E2A" w:rsidRDefault="00D61E2A" w:rsidP="00D61E2A">
      <w:pPr>
        <w:ind w:firstLine="567"/>
        <w:jc w:val="both"/>
      </w:pPr>
      <w:r>
        <w:t xml:space="preserve">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 </w:t>
      </w:r>
    </w:p>
    <w:p w:rsidR="00D61E2A" w:rsidRDefault="00D61E2A" w:rsidP="00D61E2A">
      <w:pPr>
        <w:ind w:firstLine="709"/>
        <w:jc w:val="both"/>
      </w:pPr>
      <w:r>
        <w:t xml:space="preserve">Изучение физики на базовом уровне направлено на достижение следующих </w:t>
      </w:r>
      <w:r>
        <w:rPr>
          <w:b/>
        </w:rPr>
        <w:t>целей</w:t>
      </w:r>
      <w:r>
        <w:t>:</w:t>
      </w:r>
    </w:p>
    <w:p w:rsidR="00D61E2A" w:rsidRDefault="00D61E2A" w:rsidP="00D61E2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61E2A" w:rsidRDefault="00D61E2A" w:rsidP="00D61E2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D61E2A" w:rsidRDefault="00D61E2A" w:rsidP="00D61E2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D61E2A" w:rsidRDefault="00D61E2A" w:rsidP="00D61E2A">
      <w:pPr>
        <w:pStyle w:val="a4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D61E2A" w:rsidRDefault="00D61E2A" w:rsidP="00D61E2A">
      <w:pPr>
        <w:ind w:firstLine="709"/>
        <w:jc w:val="both"/>
      </w:pPr>
      <w:proofErr w:type="gramStart"/>
      <w:r>
        <w:t>Программа по физике для 10 класса составлена на основе программы Г.Я. Мякишева (Сборник программ для общеобразовательных учреждений:</w:t>
      </w:r>
      <w:proofErr w:type="gramEnd"/>
      <w:r>
        <w:t xml:space="preserve"> Физика 10 – 11 </w:t>
      </w:r>
      <w:proofErr w:type="spellStart"/>
      <w:r>
        <w:t>кл</w:t>
      </w:r>
      <w:proofErr w:type="spellEnd"/>
      <w:r>
        <w:t xml:space="preserve">. / Н.Н. </w:t>
      </w:r>
      <w:proofErr w:type="spellStart"/>
      <w:r>
        <w:t>Тулькибаева</w:t>
      </w:r>
      <w:proofErr w:type="spellEnd"/>
      <w:r>
        <w:t xml:space="preserve">, А.Э. Пушкарев. – М.: Просвещение, 2008); календарно-тематического планирования (МИОО. Преподавание физики в 2008-2009 уч. году, методическое пособие. Сайт ОМЦ ВОУО. Методическая помощь. </w:t>
      </w:r>
      <w:proofErr w:type="gramStart"/>
      <w:r>
        <w:t>Физика).</w:t>
      </w:r>
      <w:proofErr w:type="gramEnd"/>
    </w:p>
    <w:p w:rsidR="00D61E2A" w:rsidRDefault="00D61E2A" w:rsidP="00D61E2A">
      <w:pPr>
        <w:jc w:val="both"/>
      </w:pPr>
      <w:r>
        <w:t>Учебная программа 10 класса рассчитана на 70 часов, по 2 часа в неделю.</w:t>
      </w:r>
    </w:p>
    <w:p w:rsidR="00C90BB5" w:rsidRDefault="00C90BB5">
      <w:bookmarkStart w:id="0" w:name="_GoBack"/>
      <w:bookmarkEnd w:id="0"/>
    </w:p>
    <w:sectPr w:rsidR="00C9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52"/>
    <w:rsid w:val="00617152"/>
    <w:rsid w:val="00C90BB5"/>
    <w:rsid w:val="00D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61E2A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uiPriority w:val="34"/>
    <w:qFormat/>
    <w:rsid w:val="00D61E2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61E2A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uiPriority w:val="34"/>
    <w:qFormat/>
    <w:rsid w:val="00D61E2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2017-10-26T17:47:00Z</dcterms:created>
  <dcterms:modified xsi:type="dcterms:W3CDTF">2017-10-26T17:48:00Z</dcterms:modified>
</cp:coreProperties>
</file>